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5" w:rsidRPr="002D15DE" w:rsidRDefault="001B40E5" w:rsidP="003F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</w:t>
      </w:r>
      <w:r w:rsidR="0006595A" w:rsidRPr="002D15DE">
        <w:rPr>
          <w:rFonts w:ascii="Times New Roman" w:hAnsi="Times New Roman" w:cs="Times New Roman"/>
          <w:b/>
          <w:sz w:val="24"/>
          <w:szCs w:val="24"/>
          <w:lang w:val="ru-RU"/>
        </w:rPr>
        <w:t>граждан</w:t>
      </w:r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>, имеющ</w:t>
      </w:r>
      <w:bookmarkStart w:id="0" w:name="_GoBack"/>
      <w:bookmarkEnd w:id="0"/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их право на </w:t>
      </w:r>
      <w:r w:rsidR="0006595A" w:rsidRPr="002D1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первоочередное и </w:t>
      </w:r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внеочередное </w:t>
      </w:r>
      <w:r w:rsidR="0006595A" w:rsidRPr="002D15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медицинское </w:t>
      </w:r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>обслуживание</w:t>
      </w:r>
    </w:p>
    <w:p w:rsidR="00590E1A" w:rsidRPr="002D15DE" w:rsidRDefault="00590E1A" w:rsidP="003F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Основание - документ, подтверждающий право на предоставление льготы</w:t>
      </w:r>
    </w:p>
    <w:p w:rsidR="001B40E5" w:rsidRPr="002D15DE" w:rsidRDefault="0006595A" w:rsidP="003F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>первоочередное обслуживание:</w:t>
      </w:r>
    </w:p>
    <w:p w:rsidR="0059309F" w:rsidRPr="002D15DE" w:rsidRDefault="0059309F" w:rsidP="00E62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Герои Социалистического Труда, Герои Труда Российской Федерации и полные кавалеры ордена Трудовой Славы, а также </w:t>
      </w:r>
      <w:r w:rsidRPr="002D15DE">
        <w:rPr>
          <w:rFonts w:ascii="Times New Roman" w:hAnsi="Times New Roman" w:cs="Times New Roman"/>
          <w:iCs/>
          <w:sz w:val="24"/>
          <w:szCs w:val="24"/>
          <w:lang w:val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</w:r>
    </w:p>
    <w:p w:rsidR="00E6287F" w:rsidRPr="002D15DE" w:rsidRDefault="00E6287F" w:rsidP="00E62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Герои Советского Союза, Герои Российской Федерации и полные кавалеры ордена Славы, а также члены их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</w:t>
      </w:r>
    </w:p>
    <w:p w:rsidR="0059309F" w:rsidRPr="002D15DE" w:rsidRDefault="0006595A" w:rsidP="00E6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b/>
          <w:sz w:val="24"/>
          <w:szCs w:val="24"/>
          <w:lang w:val="ru-RU"/>
        </w:rPr>
        <w:t>внеочередное обслуживание:</w:t>
      </w:r>
    </w:p>
    <w:p w:rsidR="00E44C74" w:rsidRPr="002D15DE" w:rsidRDefault="00E44C74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инвалиды, дети-инвалиды, инвалиды по зрению, инвалиды в сопровождении сурдопереводчика и </w:t>
      </w:r>
      <w:proofErr w:type="spellStart"/>
      <w:r w:rsidRPr="002D15DE">
        <w:rPr>
          <w:rFonts w:ascii="Times New Roman" w:hAnsi="Times New Roman" w:cs="Times New Roman"/>
          <w:sz w:val="24"/>
          <w:szCs w:val="24"/>
          <w:lang w:val="ru-RU"/>
        </w:rPr>
        <w:t>тифлосурдопереводчика</w:t>
      </w:r>
      <w:proofErr w:type="spellEnd"/>
    </w:p>
    <w:p w:rsidR="00E6287F" w:rsidRPr="002D15DE" w:rsidRDefault="00585BFC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ветераны и </w:t>
      </w:r>
      <w:r w:rsidR="00E6287F" w:rsidRPr="002D15DE">
        <w:rPr>
          <w:rFonts w:ascii="Times New Roman" w:hAnsi="Times New Roman" w:cs="Times New Roman"/>
          <w:sz w:val="24"/>
          <w:szCs w:val="24"/>
          <w:lang w:val="ru-RU"/>
        </w:rPr>
        <w:t>инвалиды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 Великой Отечественной войны</w:t>
      </w:r>
      <w:r w:rsidR="00FC5330" w:rsidRPr="002D15DE">
        <w:rPr>
          <w:rFonts w:ascii="Times New Roman" w:hAnsi="Times New Roman" w:cs="Times New Roman"/>
          <w:sz w:val="24"/>
          <w:szCs w:val="24"/>
          <w:lang w:val="ru-RU"/>
        </w:rPr>
        <w:t>, боевых действий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ветераны военной службы,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лица, награжденные знаком "Жителю блокадного Ленинграда"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члены семей погибших (умерших) инвалидов войны, участников Великой Отечественной войны и ветеранов боевых действий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</w:p>
    <w:p w:rsidR="00465248" w:rsidRPr="002D15DE" w:rsidRDefault="00465248" w:rsidP="004652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</w:t>
      </w:r>
      <w:r w:rsidR="0089767E"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числе, 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>признанны</w:t>
      </w:r>
      <w:r w:rsidR="0089767E" w:rsidRPr="002D15D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 инвалидами вследствие общего заболевания, трудового увечья и других причин 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члены семей военнослужащих, погибших в плену, признанных в установленном </w:t>
      </w:r>
      <w:hyperlink r:id="rId5" w:history="1">
        <w:r w:rsidRPr="002D15DE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порядке</w:t>
        </w:r>
      </w:hyperlink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</w:p>
    <w:p w:rsidR="0089767E" w:rsidRPr="002D15DE" w:rsidRDefault="00E6287F" w:rsidP="0089767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граждане, подвергшиеся воздействию радиации вследствие ядерных испытаний на Семипалатинском полигоне</w:t>
      </w:r>
      <w:r w:rsidR="0089767E" w:rsidRPr="002D15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 катастрофы на Чернобыльской АЭС</w:t>
      </w:r>
      <w:r w:rsidR="0089767E" w:rsidRPr="002D15DE">
        <w:rPr>
          <w:rFonts w:ascii="Times New Roman" w:hAnsi="Times New Roman" w:cs="Times New Roman"/>
          <w:sz w:val="24"/>
          <w:szCs w:val="24"/>
          <w:lang w:val="ru-RU"/>
        </w:rPr>
        <w:t>, аварии в 1957 году на производственном объединении «Маяк» и сбросов радиоактивных отходов в реку Теча»</w:t>
      </w:r>
    </w:p>
    <w:p w:rsidR="00E6287F" w:rsidRPr="002D15DE" w:rsidRDefault="00E6287F" w:rsidP="00F04B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iCs/>
          <w:sz w:val="24"/>
          <w:szCs w:val="24"/>
          <w:lang w:val="ru-RU"/>
        </w:rPr>
        <w:t>лица, награжденные нагрудным знаком "Почетный донор России"</w:t>
      </w:r>
      <w:r w:rsidR="0089767E" w:rsidRPr="002D15D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 удостоенные звания "Почетный донор Республики Коми"</w:t>
      </w:r>
    </w:p>
    <w:p w:rsidR="00E6287F" w:rsidRPr="002D15DE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лица, имеющие звание </w:t>
      </w:r>
      <w:r w:rsidR="0089767E" w:rsidRPr="002D15D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>Ветеран труда</w:t>
      </w:r>
      <w:r w:rsidR="0089767E" w:rsidRPr="002D15DE">
        <w:rPr>
          <w:rFonts w:ascii="Times New Roman" w:hAnsi="Times New Roman" w:cs="Times New Roman"/>
          <w:sz w:val="24"/>
          <w:szCs w:val="24"/>
          <w:lang w:val="ru-RU"/>
        </w:rPr>
        <w:t>», «Ветеран труда Республики Коми»</w:t>
      </w:r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, после установления (назначения) им в установленном порядке страховой пенсии по старости в соответствии с Федеральным </w:t>
      </w:r>
      <w:hyperlink r:id="rId6" w:history="1">
        <w:r w:rsidRPr="002D15DE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2D15DE">
        <w:rPr>
          <w:rFonts w:ascii="Times New Roman" w:hAnsi="Times New Roman" w:cs="Times New Roman"/>
          <w:sz w:val="24"/>
          <w:szCs w:val="24"/>
          <w:lang w:val="ru-RU"/>
        </w:rPr>
        <w:t xml:space="preserve"> "О страховых пенсиях" независимо от прекращения ими трудовой деятельности</w:t>
      </w:r>
    </w:p>
    <w:p w:rsidR="001B40E5" w:rsidRDefault="00E6287F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DE">
        <w:rPr>
          <w:rFonts w:ascii="Times New Roman" w:hAnsi="Times New Roman" w:cs="Times New Roman"/>
          <w:sz w:val="24"/>
          <w:szCs w:val="24"/>
          <w:lang w:val="ru-RU"/>
        </w:rPr>
        <w:t>одиноко проживающие граждане пожилого возраста, достигшие возраста 80 лет</w:t>
      </w:r>
    </w:p>
    <w:p w:rsidR="002D15DE" w:rsidRPr="002D15DE" w:rsidRDefault="002D15DE" w:rsidP="00E628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лица, родившиеся и проживавшие на территории СССР в период с 22.06.1928 по 03.09.1945 (дети войны)</w:t>
      </w:r>
    </w:p>
    <w:sectPr w:rsidR="002D15DE" w:rsidRPr="002D15DE" w:rsidSect="002D15DE">
      <w:pgSz w:w="12240" w:h="15840"/>
      <w:pgMar w:top="284" w:right="33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261"/>
    <w:multiLevelType w:val="hybridMultilevel"/>
    <w:tmpl w:val="1290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B51B7"/>
    <w:multiLevelType w:val="hybridMultilevel"/>
    <w:tmpl w:val="21F666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E5"/>
    <w:rsid w:val="0006595A"/>
    <w:rsid w:val="00077179"/>
    <w:rsid w:val="001B40E5"/>
    <w:rsid w:val="001B5480"/>
    <w:rsid w:val="002A50E0"/>
    <w:rsid w:val="002C7D12"/>
    <w:rsid w:val="002D15DE"/>
    <w:rsid w:val="003F6065"/>
    <w:rsid w:val="00462799"/>
    <w:rsid w:val="00465248"/>
    <w:rsid w:val="00565940"/>
    <w:rsid w:val="00585BFC"/>
    <w:rsid w:val="00590E1A"/>
    <w:rsid w:val="0059309F"/>
    <w:rsid w:val="0060759C"/>
    <w:rsid w:val="0066228D"/>
    <w:rsid w:val="006D661F"/>
    <w:rsid w:val="00807E29"/>
    <w:rsid w:val="0089767E"/>
    <w:rsid w:val="008F34DE"/>
    <w:rsid w:val="00943E0A"/>
    <w:rsid w:val="00A22AE3"/>
    <w:rsid w:val="00A51143"/>
    <w:rsid w:val="00AD0359"/>
    <w:rsid w:val="00AD20FD"/>
    <w:rsid w:val="00AE75ED"/>
    <w:rsid w:val="00BD50E7"/>
    <w:rsid w:val="00CB0C07"/>
    <w:rsid w:val="00CD28AD"/>
    <w:rsid w:val="00E44C74"/>
    <w:rsid w:val="00E6287F"/>
    <w:rsid w:val="00EB3610"/>
    <w:rsid w:val="00FC5330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BD7"/>
  <w15:chartTrackingRefBased/>
  <w15:docId w15:val="{57C6CCE3-7203-42B1-A71E-D2D58FEB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65F29A496A044E9B916C112C4BF3162E197A465D7EFCEDBCBFE1D31K8O9O" TargetMode="External"/><Relationship Id="rId5" Type="http://schemas.openxmlformats.org/officeDocument/2006/relationships/hyperlink" Target="consultantplus://offline/ref=BB8EEE90E1EE1DCBEC817A448869BA03591BADD9B3DA0B9CD10B7D82E8961E3145202D7A1085A35AhAg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ветераны военной службы, военнослужащие, проходившие военную службу в воинских ч</vt:lpstr>
      <vt:lpstr>лица, работавшие в период Великой Отечественной войны на объектах противовоздушн</vt:lpstr>
      <vt:lpstr>члены семей погибших (умерших) инвалидов войны, участников Великой Отечественной</vt:lpstr>
      <vt:lpstr>лица, награжденные нагрудным знаком "Почетный донор России" и удостоенные звания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Берестеньков Роман Григорьевич</dc:creator>
  <cp:keywords/>
  <dc:description/>
  <cp:lastModifiedBy>Берестеньков Роман Григорьевич</cp:lastModifiedBy>
  <cp:revision>2</cp:revision>
  <cp:lastPrinted>2019-11-28T08:07:00Z</cp:lastPrinted>
  <dcterms:created xsi:type="dcterms:W3CDTF">2021-03-15T06:21:00Z</dcterms:created>
  <dcterms:modified xsi:type="dcterms:W3CDTF">2021-03-15T06:21:00Z</dcterms:modified>
</cp:coreProperties>
</file>